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F9D096A" w:rsidR="009660DD" w:rsidRPr="00457354" w:rsidRDefault="00EE0372" w:rsidP="00EE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EE0372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EE0372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72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EE0372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30D3F09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7710F">
              <w:rPr>
                <w:rFonts w:ascii="Times New Roman" w:hAnsi="Times New Roman" w:cs="Times New Roman"/>
                <w:sz w:val="24"/>
                <w:szCs w:val="24"/>
              </w:rPr>
              <w:t xml:space="preserve"> (Slovak)</w:t>
            </w:r>
          </w:p>
        </w:tc>
      </w:tr>
      <w:tr w:rsidR="00B7710F" w:rsidRPr="00457354" w14:paraId="632F886D" w14:textId="77777777" w:rsidTr="006B612B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713CE609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Náboženské presvedčenie mi pomáha pochopiť zmysel života.</w:t>
            </w:r>
          </w:p>
        </w:tc>
      </w:tr>
      <w:tr w:rsidR="00B7710F" w:rsidRPr="00457354" w14:paraId="312A4209" w14:textId="77777777" w:rsidTr="006B612B">
        <w:tc>
          <w:tcPr>
            <w:tcW w:w="4675" w:type="dxa"/>
          </w:tcPr>
          <w:p w14:paraId="3191A0E1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07DC6DB6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Náboženstvo pomáha ľuďom robiť dobré rozhodnutia pre svoj život.</w:t>
            </w:r>
          </w:p>
        </w:tc>
      </w:tr>
      <w:tr w:rsidR="00B7710F" w:rsidRPr="00457354" w14:paraId="2CD055E8" w14:textId="77777777" w:rsidTr="00B7710F">
        <w:trPr>
          <w:trHeight w:val="630"/>
        </w:trPr>
        <w:tc>
          <w:tcPr>
            <w:tcW w:w="4675" w:type="dxa"/>
          </w:tcPr>
          <w:p w14:paraId="3D342A56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210A5B56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Náboženská viera prispieva k dobrému psychickému zdraviu. </w:t>
            </w:r>
          </w:p>
        </w:tc>
      </w:tr>
      <w:tr w:rsidR="00B7710F" w:rsidRPr="00457354" w14:paraId="260A9C64" w14:textId="77777777" w:rsidTr="006B612B">
        <w:tc>
          <w:tcPr>
            <w:tcW w:w="4675" w:type="dxa"/>
          </w:tcPr>
          <w:p w14:paraId="4F7C65A5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3CB4A23F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Náboženstvo spomaľuje ľudský pokrok. </w:t>
            </w:r>
          </w:p>
        </w:tc>
      </w:tr>
      <w:tr w:rsidR="00B7710F" w:rsidRPr="00457354" w14:paraId="6D7FF667" w14:textId="77777777" w:rsidTr="006B612B">
        <w:tc>
          <w:tcPr>
            <w:tcW w:w="4675" w:type="dxa"/>
          </w:tcPr>
          <w:p w14:paraId="001E6A58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2490E668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Existuje nadprirodzená bytosť, ktorá riadi vesmír. </w:t>
            </w:r>
          </w:p>
        </w:tc>
      </w:tr>
      <w:tr w:rsidR="00B7710F" w:rsidRPr="00457354" w14:paraId="0B3A1951" w14:textId="77777777" w:rsidTr="006B612B">
        <w:tc>
          <w:tcPr>
            <w:tcW w:w="4675" w:type="dxa"/>
          </w:tcPr>
          <w:p w14:paraId="611CCC58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76465147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Náboženstvo robí ľudí zdravšími. </w:t>
            </w:r>
          </w:p>
        </w:tc>
      </w:tr>
      <w:tr w:rsidR="00B7710F" w:rsidRPr="00457354" w14:paraId="4B905288" w14:textId="77777777" w:rsidTr="006B612B">
        <w:tc>
          <w:tcPr>
            <w:tcW w:w="4675" w:type="dxa"/>
          </w:tcPr>
          <w:p w14:paraId="4EE9F80A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27438352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Náboženstvo robí ľudí šťastnejšími.</w:t>
            </w:r>
          </w:p>
        </w:tc>
      </w:tr>
      <w:tr w:rsidR="00B7710F" w:rsidRPr="00457354" w14:paraId="05992112" w14:textId="77777777" w:rsidTr="006B612B">
        <w:tc>
          <w:tcPr>
            <w:tcW w:w="4675" w:type="dxa"/>
          </w:tcPr>
          <w:p w14:paraId="7ABB0FF5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163D4629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Náboženské presvedčenie robí z ľudí dobrých občanov. </w:t>
            </w:r>
          </w:p>
        </w:tc>
      </w:tr>
      <w:tr w:rsidR="00B7710F" w:rsidRPr="00457354" w14:paraId="404B35B4" w14:textId="77777777" w:rsidTr="006B612B">
        <w:tc>
          <w:tcPr>
            <w:tcW w:w="4675" w:type="dxa"/>
          </w:tcPr>
          <w:p w14:paraId="5E9663EA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292103F2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Praktizovanie náboženstva spôsobuje, že pre ľudí je ťažšie rozmýšľať nezávisle. </w:t>
            </w:r>
          </w:p>
        </w:tc>
      </w:tr>
      <w:tr w:rsidR="00B7710F" w:rsidRPr="00457354" w14:paraId="14CFB297" w14:textId="77777777" w:rsidTr="006B612B">
        <w:tc>
          <w:tcPr>
            <w:tcW w:w="4675" w:type="dxa"/>
          </w:tcPr>
          <w:p w14:paraId="20580D1D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2A30074B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Iba slabí ľudia potrebujú náboženstvo.</w:t>
            </w:r>
          </w:p>
        </w:tc>
      </w:tr>
      <w:tr w:rsidR="00B7710F" w:rsidRPr="00457354" w14:paraId="37760372" w14:textId="77777777" w:rsidTr="006B612B">
        <w:tc>
          <w:tcPr>
            <w:tcW w:w="4675" w:type="dxa"/>
          </w:tcPr>
          <w:p w14:paraId="7F02F5A3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4F2A3091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Náboženstvo spôsobuje, že ľudia utekajú pred realitou. </w:t>
            </w:r>
          </w:p>
        </w:tc>
      </w:tr>
      <w:tr w:rsidR="00B7710F" w:rsidRPr="00457354" w14:paraId="50F024F4" w14:textId="77777777" w:rsidTr="006B612B">
        <w:tc>
          <w:tcPr>
            <w:tcW w:w="4675" w:type="dxa"/>
          </w:tcPr>
          <w:p w14:paraId="456F037B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37ADBCD0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Praktizovanie náboženstva spája ľudí s inými. </w:t>
            </w:r>
          </w:p>
        </w:tc>
      </w:tr>
      <w:tr w:rsidR="00B7710F" w:rsidRPr="00457354" w14:paraId="7822CFA4" w14:textId="77777777" w:rsidTr="006B612B">
        <w:tc>
          <w:tcPr>
            <w:tcW w:w="4675" w:type="dxa"/>
          </w:tcPr>
          <w:p w14:paraId="27C68B5E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422F2C8A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Nábožensky založení ľudia s väčšou pravdepodobnosťou udržujú morálne štandardy.  </w:t>
            </w:r>
          </w:p>
        </w:tc>
      </w:tr>
      <w:tr w:rsidR="00B7710F" w:rsidRPr="00457354" w14:paraId="4C5054C8" w14:textId="77777777" w:rsidTr="006B612B">
        <w:tc>
          <w:tcPr>
            <w:tcW w:w="4675" w:type="dxa"/>
          </w:tcPr>
          <w:p w14:paraId="6A84AEE0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0D350D0C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Náboženské presvedčenia vedú k nevedeckému mysleniu. </w:t>
            </w:r>
          </w:p>
        </w:tc>
      </w:tr>
      <w:tr w:rsidR="00B7710F" w:rsidRPr="00457354" w14:paraId="055250CB" w14:textId="77777777" w:rsidTr="006B612B">
        <w:tc>
          <w:tcPr>
            <w:tcW w:w="4675" w:type="dxa"/>
          </w:tcPr>
          <w:p w14:paraId="40D16CF9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5599183D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Nevedomosť vedie ľudí k viere v nadprirodzenú bytosť.</w:t>
            </w:r>
          </w:p>
        </w:tc>
      </w:tr>
      <w:tr w:rsidR="00B7710F" w:rsidRPr="00457354" w14:paraId="7BD6B482" w14:textId="77777777" w:rsidTr="006B612B">
        <w:tc>
          <w:tcPr>
            <w:tcW w:w="4675" w:type="dxa"/>
          </w:tcPr>
          <w:p w14:paraId="41F220E9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5856BEEE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 xml:space="preserve">Dôkazy existencie nadprirodzenej bytosti sú prítomné všade pre toho, kto hľadá jej znaky. </w:t>
            </w:r>
          </w:p>
        </w:tc>
      </w:tr>
      <w:tr w:rsidR="00B7710F" w:rsidRPr="00457354" w14:paraId="546F29AC" w14:textId="77777777" w:rsidTr="006B612B">
        <w:trPr>
          <w:trHeight w:val="100"/>
        </w:trPr>
        <w:tc>
          <w:tcPr>
            <w:tcW w:w="4675" w:type="dxa"/>
          </w:tcPr>
          <w:p w14:paraId="76D7D8FC" w14:textId="77777777" w:rsidR="00B7710F" w:rsidRPr="002A02F1" w:rsidRDefault="00B7710F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5B82D1AC" w:rsidR="00B7710F" w:rsidRPr="00B7710F" w:rsidRDefault="00B7710F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B7710F">
              <w:rPr>
                <w:rFonts w:ascii="Arial" w:eastAsia="Times New Roman" w:hAnsi="Arial" w:cs="Arial"/>
                <w:color w:val="000000"/>
              </w:rPr>
              <w:t>Náboženstvo je v rozpore s vedou.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367EFE80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0F649EB" w14:textId="437E98E8" w:rsidR="00EE0372" w:rsidRDefault="00EE037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FD4D364" w14:textId="77777777" w:rsidR="00EE0372" w:rsidRDefault="00EE0372" w:rsidP="00EE037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2BE9D17" w14:textId="77777777" w:rsidR="00EE0372" w:rsidRDefault="00EE0372" w:rsidP="00EE037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059D3547" w14:textId="77777777" w:rsidR="00EE0372" w:rsidRDefault="00EE0372" w:rsidP="00EE0372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14:paraId="6ABCE2A2" w14:textId="7B11A7ED" w:rsidR="00EE0372" w:rsidRDefault="00EE037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8D245B7" w14:textId="77777777" w:rsidR="00EE0372" w:rsidRDefault="00EE0372" w:rsidP="00EE037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5C93B4C" w14:textId="77777777" w:rsidR="00EE0372" w:rsidRDefault="00EE0372" w:rsidP="00EE037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101BF2A4" w14:textId="77777777" w:rsidR="00EE0372" w:rsidRDefault="00EE0372" w:rsidP="00EE037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F3FC910" w14:textId="77777777" w:rsidR="00EE0372" w:rsidRPr="004A11AB" w:rsidRDefault="00EE0372" w:rsidP="00EE03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D1140AE" w14:textId="77777777" w:rsidR="00EE0372" w:rsidRPr="004A11AB" w:rsidRDefault="00EE0372" w:rsidP="00EE03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EB3332" w14:textId="77777777" w:rsidR="00EE0372" w:rsidRPr="004A11AB" w:rsidRDefault="00EE0372" w:rsidP="00EE03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F17D2DD" w14:textId="77777777" w:rsidR="00EE0372" w:rsidRPr="004A11AB" w:rsidRDefault="00EE0372" w:rsidP="00EE03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0014FFD" w14:textId="77777777" w:rsidR="00EE0372" w:rsidRPr="004A11AB" w:rsidRDefault="00EE0372" w:rsidP="00EE03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D665F5F" w14:textId="77777777" w:rsidR="00EE0372" w:rsidRPr="004A11AB" w:rsidRDefault="00EE0372" w:rsidP="00EE03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B659DC6" w14:textId="77777777" w:rsidR="00EE0372" w:rsidRPr="004A11AB" w:rsidRDefault="00EE0372" w:rsidP="00EE03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4627BBD" w14:textId="77777777" w:rsidR="00EE0372" w:rsidRPr="004A11AB" w:rsidRDefault="00EE0372" w:rsidP="00EE03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131CE16" wp14:editId="1EBC065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44EA" w14:textId="77777777" w:rsidR="00EE0372" w:rsidRDefault="00EE0372" w:rsidP="00EE0372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6F6425B5" w14:textId="77777777" w:rsidR="00EE0372" w:rsidRPr="00457354" w:rsidRDefault="00EE037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EE037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8D1819"/>
    <w:rsid w:val="008F33D4"/>
    <w:rsid w:val="009660DD"/>
    <w:rsid w:val="00B7710F"/>
    <w:rsid w:val="00C42599"/>
    <w:rsid w:val="00D44BA3"/>
    <w:rsid w:val="00E6264A"/>
    <w:rsid w:val="00EE0372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2017-10-05T02:45:00Z</dcterms:created>
  <dcterms:modified xsi:type="dcterms:W3CDTF">2018-05-11T03:46:00Z</dcterms:modified>
</cp:coreProperties>
</file>