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284E6" w14:textId="77777777" w:rsidR="007049F8" w:rsidRDefault="007049F8" w:rsidP="007049F8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International Situations Project Translation</w:t>
      </w:r>
    </w:p>
    <w:p w14:paraId="4E018F34" w14:textId="77777777" w:rsidR="007049F8" w:rsidRDefault="007049F8" w:rsidP="007049F8">
      <w:pPr>
        <w:spacing w:before="20" w:after="40" w:line="240" w:lineRule="auto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ab/>
      </w:r>
      <w:r>
        <w:rPr>
          <w:rFonts w:ascii="Times" w:hAnsi="Times" w:cs="Times"/>
          <w:b/>
          <w:bCs/>
          <w:sz w:val="22"/>
          <w:szCs w:val="22"/>
        </w:rPr>
        <w:tab/>
      </w:r>
    </w:p>
    <w:p w14:paraId="4544F51D" w14:textId="3C9F8016" w:rsidR="00E61B53" w:rsidRDefault="007049F8" w:rsidP="007049F8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Self-Construal</w:t>
      </w:r>
    </w:p>
    <w:p w14:paraId="429DD920" w14:textId="77777777" w:rsidR="007049F8" w:rsidRDefault="007049F8" w:rsidP="007049F8">
      <w:pPr>
        <w:spacing w:before="20" w:after="40" w:line="240" w:lineRule="auto"/>
      </w:pPr>
    </w:p>
    <w:tbl>
      <w:tblPr>
        <w:tblW w:w="8820" w:type="dxa"/>
        <w:tblInd w:w="90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C34B71" w:rsidRPr="00041497" w14:paraId="770CF558" w14:textId="77777777" w:rsidTr="002D3FB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1E785" w14:textId="472D263B" w:rsidR="00C34B71" w:rsidRPr="00F93CD0" w:rsidRDefault="00C34B71" w:rsidP="00C34B71">
            <w:pPr>
              <w:spacing w:before="20" w:after="4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Original English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BBADF" w14:textId="2F04C141" w:rsidR="00C34B71" w:rsidRPr="00C34B71" w:rsidRDefault="00C34B71" w:rsidP="00C34B71">
            <w:pPr>
              <w:spacing w:before="20" w:after="4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Translation</w:t>
            </w:r>
            <w:r w:rsidR="007049F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(Serbian)</w:t>
            </w:r>
          </w:p>
        </w:tc>
      </w:tr>
      <w:tr w:rsidR="006B557A" w:rsidRPr="00041497" w14:paraId="28307ABB" w14:textId="5D082B43" w:rsidTr="00AE52E5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857B" w14:textId="1CFE27E2" w:rsidR="006B557A" w:rsidRPr="00C34B71" w:rsidRDefault="006B557A" w:rsidP="00C34B71">
            <w:pPr>
              <w:spacing w:before="20" w:after="4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3C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 well does each statement describe you?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09444" w14:textId="4FC6745A" w:rsidR="006B557A" w:rsidRPr="006B557A" w:rsidRDefault="006B557A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  <w:r w:rsidRPr="006B557A">
              <w:rPr>
                <w:rFonts w:ascii="Arial" w:eastAsia="Times New Roman" w:hAnsi="Arial" w:cs="Arial"/>
                <w:b/>
                <w:sz w:val="22"/>
                <w:szCs w:val="20"/>
              </w:rPr>
              <w:t>Koliko vas dobro opisuje svaki od sleldećih iskaza?</w:t>
            </w:r>
          </w:p>
        </w:tc>
      </w:tr>
      <w:tr w:rsidR="006B557A" w:rsidRPr="00041497" w14:paraId="7B04FE16" w14:textId="02F4AFE7" w:rsidTr="00AE52E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3A7F" w14:textId="71004E2C" w:rsidR="006B557A" w:rsidRPr="00582A0F" w:rsidRDefault="006B557A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doesn’t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describe me</w:t>
            </w: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all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00CD111" w14:textId="0DCF183F" w:rsidR="006B557A" w:rsidRPr="006B557A" w:rsidRDefault="006B557A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6B557A">
              <w:rPr>
                <w:rFonts w:ascii="Arial" w:eastAsia="Times New Roman" w:hAnsi="Arial" w:cs="Arial"/>
                <w:b/>
                <w:sz w:val="22"/>
                <w:szCs w:val="20"/>
              </w:rPr>
              <w:t>Uopšte me ne opisuje</w:t>
            </w:r>
          </w:p>
        </w:tc>
      </w:tr>
      <w:tr w:rsidR="006B557A" w:rsidRPr="00041497" w14:paraId="6CF00239" w14:textId="06BD29BC" w:rsidTr="00AE52E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2D41B" w14:textId="7C6C8F45" w:rsidR="006B557A" w:rsidRPr="00582A0F" w:rsidRDefault="006B557A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a little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1F6D062" w14:textId="6364A433" w:rsidR="006B557A" w:rsidRPr="006B557A" w:rsidRDefault="006B557A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6B557A">
              <w:rPr>
                <w:rFonts w:ascii="Arial" w:eastAsia="Times New Roman" w:hAnsi="Arial" w:cs="Arial"/>
                <w:b/>
                <w:sz w:val="22"/>
                <w:szCs w:val="20"/>
              </w:rPr>
              <w:t>Opisuje me u maloj meri</w:t>
            </w:r>
          </w:p>
        </w:tc>
      </w:tr>
      <w:tr w:rsidR="006B557A" w:rsidRPr="00041497" w14:paraId="643BF4F6" w14:textId="14A50639" w:rsidTr="00AE52E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92BA4" w14:textId="2F8F28C8" w:rsidR="006B557A" w:rsidRPr="00582A0F" w:rsidRDefault="006B557A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moderately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9EC86E6" w14:textId="337E221A" w:rsidR="006B557A" w:rsidRPr="006B557A" w:rsidRDefault="006B557A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6B557A">
              <w:rPr>
                <w:rFonts w:ascii="Arial" w:eastAsia="Times New Roman" w:hAnsi="Arial" w:cs="Arial"/>
                <w:b/>
                <w:sz w:val="22"/>
                <w:szCs w:val="20"/>
              </w:rPr>
              <w:t>Opisuje me umereno</w:t>
            </w:r>
          </w:p>
        </w:tc>
      </w:tr>
      <w:tr w:rsidR="006B557A" w:rsidRPr="00041497" w14:paraId="7F3E89CC" w14:textId="21FFDAA5" w:rsidTr="00AE52E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B689" w14:textId="6D2EA75A" w:rsidR="006B557A" w:rsidRPr="00582A0F" w:rsidRDefault="006B557A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very well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F73A6CC" w14:textId="53ECA242" w:rsidR="006B557A" w:rsidRPr="006B557A" w:rsidRDefault="006B557A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6B557A">
              <w:rPr>
                <w:rFonts w:ascii="Arial" w:eastAsia="Times New Roman" w:hAnsi="Arial" w:cs="Arial"/>
                <w:b/>
                <w:sz w:val="22"/>
                <w:szCs w:val="20"/>
              </w:rPr>
              <w:t>Opisuje me veoma dobro</w:t>
            </w:r>
          </w:p>
        </w:tc>
      </w:tr>
      <w:tr w:rsidR="006B557A" w:rsidRPr="00041497" w14:paraId="5062BCD1" w14:textId="42D2C0CE" w:rsidTr="00AE52E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1EB0A" w14:textId="111918E7" w:rsidR="006B557A" w:rsidRPr="00582A0F" w:rsidRDefault="006B557A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exactly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A3B753B" w14:textId="47806E81" w:rsidR="006B557A" w:rsidRPr="006B557A" w:rsidRDefault="006B557A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6B557A">
              <w:rPr>
                <w:rFonts w:ascii="Arial" w:eastAsia="Times New Roman" w:hAnsi="Arial" w:cs="Arial"/>
                <w:b/>
                <w:sz w:val="22"/>
                <w:szCs w:val="20"/>
              </w:rPr>
              <w:t>Opisuje me u potpunosti</w:t>
            </w:r>
          </w:p>
        </w:tc>
      </w:tr>
      <w:tr w:rsidR="00F23210" w:rsidRPr="00041497" w14:paraId="13C06794" w14:textId="0ECD9E0D" w:rsidTr="005937B0">
        <w:trPr>
          <w:trHeight w:val="30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2C69" w14:textId="77777777" w:rsidR="00F23210" w:rsidRPr="00582A0F" w:rsidRDefault="00F2321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  <w:tc>
          <w:tcPr>
            <w:tcW w:w="4410" w:type="dxa"/>
            <w:vAlign w:val="bottom"/>
          </w:tcPr>
          <w:p w14:paraId="0135066F" w14:textId="6A447C28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</w:tr>
      <w:tr w:rsidR="006B557A" w:rsidRPr="00041497" w14:paraId="0B24251F" w14:textId="605BEE56" w:rsidTr="00BB41A6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24B6B" w14:textId="77777777" w:rsidR="006B557A" w:rsidRPr="00D23AA5" w:rsidRDefault="006B557A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color w:val="000000"/>
                <w:sz w:val="20"/>
                <w:szCs w:val="20"/>
              </w:rPr>
              <w:t xml:space="preserve">You prefer to express your thoughts and feelings openly, even if it may sometimes cause conflict. </w:t>
            </w:r>
          </w:p>
        </w:tc>
        <w:tc>
          <w:tcPr>
            <w:tcW w:w="4410" w:type="dxa"/>
          </w:tcPr>
          <w:p w14:paraId="41D33C73" w14:textId="75839E15" w:rsidR="006B557A" w:rsidRPr="00041497" w:rsidRDefault="006B557A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Više volite da otvoreno izrazite svoje misli i osećanja, čak i ako to ponekad može izazvati konflikt.</w:t>
            </w:r>
          </w:p>
        </w:tc>
      </w:tr>
      <w:tr w:rsidR="006B557A" w:rsidRPr="00041497" w14:paraId="1065A4BC" w14:textId="4F6ADDB2" w:rsidTr="00BB41A6">
        <w:trPr>
          <w:trHeight w:val="56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0DEF2" w14:textId="1E32A0AC" w:rsidR="006B557A" w:rsidRPr="00D23AA5" w:rsidRDefault="006B557A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49226E">
              <w:rPr>
                <w:rFonts w:ascii="Arial" w:hAnsi="Arial"/>
                <w:i/>
                <w:color w:val="000000"/>
                <w:sz w:val="20"/>
                <w:szCs w:val="20"/>
              </w:rPr>
              <w:t>You try to adapt to people around you, even if it means hiding your feelings.</w:t>
            </w:r>
          </w:p>
        </w:tc>
        <w:tc>
          <w:tcPr>
            <w:tcW w:w="4410" w:type="dxa"/>
          </w:tcPr>
          <w:p w14:paraId="51C7CC5B" w14:textId="259F720F" w:rsidR="006B557A" w:rsidRPr="00041497" w:rsidRDefault="006B557A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Trudite se da se prilagodite ljudima oko sebe, čak i ako to podrazumeva da prikrjete svoja osećanja.</w:t>
            </w:r>
          </w:p>
        </w:tc>
      </w:tr>
      <w:tr w:rsidR="006B557A" w:rsidRPr="00041497" w14:paraId="53607DAC" w14:textId="4E9A56C0" w:rsidTr="00BB41A6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D8A54" w14:textId="77777777" w:rsidR="006B557A" w:rsidRPr="00D23AA5" w:rsidRDefault="006B557A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i/>
                <w:color w:val="000000"/>
                <w:sz w:val="20"/>
                <w:szCs w:val="20"/>
              </w:rPr>
              <w:t>You prefer to preserve harmony in your relationships, even if this means not expressing your true feelings.</w:t>
            </w:r>
          </w:p>
        </w:tc>
        <w:tc>
          <w:tcPr>
            <w:tcW w:w="4410" w:type="dxa"/>
          </w:tcPr>
          <w:p w14:paraId="11FEE8AE" w14:textId="79CD4045" w:rsidR="006B557A" w:rsidRPr="00041497" w:rsidRDefault="006B557A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Više volite da očuvate skladne odnose sa drugima, čak i ako to podrazumeva da ne izrazite svoja prava osećanja.</w:t>
            </w:r>
          </w:p>
        </w:tc>
      </w:tr>
      <w:tr w:rsidR="006B557A" w:rsidRPr="00041497" w14:paraId="2DAF7B80" w14:textId="27E73B41" w:rsidTr="00BB41A6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2226D" w14:textId="0B1B2471" w:rsidR="006B557A" w:rsidRPr="0049226E" w:rsidRDefault="006B557A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You think it is good to express openly when you disagree with others</w:t>
            </w:r>
          </w:p>
        </w:tc>
        <w:tc>
          <w:tcPr>
            <w:tcW w:w="4410" w:type="dxa"/>
          </w:tcPr>
          <w:p w14:paraId="6CD8E5A2" w14:textId="54DA38B1" w:rsidR="006B557A" w:rsidRPr="00041497" w:rsidRDefault="006B557A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Smatrate da je dobro otvoreno izraziti svoje neslaganje s drugima.</w:t>
            </w:r>
          </w:p>
        </w:tc>
      </w:tr>
      <w:tr w:rsidR="00F23210" w:rsidRPr="00041497" w14:paraId="68863625" w14:textId="6E1115D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B76A" w14:textId="77777777" w:rsidR="00F23210" w:rsidRPr="00582A0F" w:rsidRDefault="00F23210" w:rsidP="00C34B71">
            <w:pPr>
              <w:spacing w:before="20" w:after="40" w:line="240" w:lineRule="auto"/>
              <w:ind w:left="43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  <w:tc>
          <w:tcPr>
            <w:tcW w:w="4410" w:type="dxa"/>
            <w:vAlign w:val="bottom"/>
          </w:tcPr>
          <w:p w14:paraId="207FC30E" w14:textId="606AC3EE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</w:tr>
      <w:tr w:rsidR="006B557A" w:rsidRPr="00041497" w14:paraId="22131881" w14:textId="7AEB651D" w:rsidTr="005937B0">
        <w:trPr>
          <w:trHeight w:val="87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2512" w14:textId="77777777" w:rsidR="006B557A" w:rsidRPr="00957943" w:rsidRDefault="006B557A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sz w:val="22"/>
              </w:rPr>
              <w:t>You protect your own interests, even if it might sometimes disru</w:t>
            </w:r>
            <w:r>
              <w:rPr>
                <w:sz w:val="22"/>
              </w:rPr>
              <w:t>pt your family relationships.</w:t>
            </w:r>
          </w:p>
        </w:tc>
        <w:tc>
          <w:tcPr>
            <w:tcW w:w="4410" w:type="dxa"/>
          </w:tcPr>
          <w:p w14:paraId="3392F9B4" w14:textId="0782F4CB" w:rsidR="006B557A" w:rsidRPr="00041497" w:rsidRDefault="006B557A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Štitite vlastite interese, čak i kada bi to moglo narušiti odnose u Vašoj porodici.</w:t>
            </w:r>
          </w:p>
        </w:tc>
      </w:tr>
      <w:tr w:rsidR="006B557A" w:rsidRPr="00041497" w14:paraId="7BC1B752" w14:textId="28A1168A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D52B" w14:textId="622F74F9" w:rsidR="006B557A" w:rsidRPr="00957943" w:rsidRDefault="006B557A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i/>
                <w:sz w:val="22"/>
              </w:rPr>
              <w:t>You usually give priority to others, before yourself.</w:t>
            </w:r>
          </w:p>
        </w:tc>
        <w:tc>
          <w:tcPr>
            <w:tcW w:w="4410" w:type="dxa"/>
          </w:tcPr>
          <w:p w14:paraId="46EA72CA" w14:textId="00B0EEFC" w:rsidR="006B557A" w:rsidRPr="00041497" w:rsidRDefault="006B557A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Obično dajete prednost drugim ljudima, pre nego sebi.</w:t>
            </w:r>
          </w:p>
        </w:tc>
      </w:tr>
      <w:tr w:rsidR="006B557A" w:rsidRPr="00041497" w14:paraId="6D240DBE" w14:textId="343DAE5E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C9C9" w14:textId="66CAC464" w:rsidR="006B557A" w:rsidRPr="00D23AA5" w:rsidRDefault="006B557A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look after the people close to you, even if it means putting your personal needs to one side.</w:t>
            </w:r>
          </w:p>
        </w:tc>
        <w:tc>
          <w:tcPr>
            <w:tcW w:w="4410" w:type="dxa"/>
          </w:tcPr>
          <w:p w14:paraId="3D572D8E" w14:textId="389C3A9C" w:rsidR="006B557A" w:rsidRPr="00041497" w:rsidRDefault="006B557A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Brinete o bliskim osobama, čak i ako to znači da zanemarujete svoje lične potrebe.</w:t>
            </w:r>
          </w:p>
        </w:tc>
      </w:tr>
      <w:tr w:rsidR="006B557A" w:rsidRPr="00041497" w14:paraId="1EF5FB95" w14:textId="20D7F07A" w:rsidTr="005937B0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172E" w14:textId="7D69E89A" w:rsidR="006B557A" w:rsidRPr="00D23AA5" w:rsidRDefault="006B557A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value personal achievements more than good relations with the people close to you.</w:t>
            </w:r>
          </w:p>
        </w:tc>
        <w:tc>
          <w:tcPr>
            <w:tcW w:w="4410" w:type="dxa"/>
          </w:tcPr>
          <w:p w14:paraId="17314606" w14:textId="664BABC7" w:rsidR="006B557A" w:rsidRPr="00041497" w:rsidRDefault="006B557A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Značajnija su Vam lična postignuća nego dobri odnosi sa bliskim osobama.</w:t>
            </w:r>
          </w:p>
        </w:tc>
      </w:tr>
      <w:tr w:rsidR="006B557A" w:rsidRPr="00041497" w14:paraId="59194150" w14:textId="463E51C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3BA0" w14:textId="3ADFEAA8" w:rsidR="006B557A" w:rsidRPr="00D23AA5" w:rsidRDefault="006B557A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would sacrifice your personal interests for the benefit of your family.</w:t>
            </w:r>
          </w:p>
        </w:tc>
        <w:tc>
          <w:tcPr>
            <w:tcW w:w="4410" w:type="dxa"/>
          </w:tcPr>
          <w:p w14:paraId="5FD41D8D" w14:textId="15520B8A" w:rsidR="006B557A" w:rsidRPr="00041497" w:rsidRDefault="006B557A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Žrtvovali biste lične interese za dobrobit Vaše porodice.</w:t>
            </w:r>
          </w:p>
        </w:tc>
      </w:tr>
      <w:tr w:rsidR="00F23210" w:rsidRPr="00041497" w14:paraId="40566237" w14:textId="7E82CA1D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B9240" w14:textId="77777777" w:rsidR="00F23210" w:rsidRPr="00D23AA5" w:rsidRDefault="00F23210" w:rsidP="00C34B71">
            <w:pPr>
              <w:spacing w:before="20" w:after="40" w:line="240" w:lineRule="auto"/>
              <w:ind w:left="43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  <w:tc>
          <w:tcPr>
            <w:tcW w:w="4410" w:type="dxa"/>
            <w:vAlign w:val="bottom"/>
          </w:tcPr>
          <w:p w14:paraId="7A90C539" w14:textId="1EEB244E" w:rsidR="00F23210" w:rsidRPr="00041497" w:rsidRDefault="00F23210">
            <w:pPr>
              <w:spacing w:after="200" w:line="240" w:lineRule="auto"/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</w:tr>
      <w:tr w:rsidR="006B557A" w:rsidRPr="00041497" w14:paraId="7872D93B" w14:textId="3DDC7CE8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9DF7" w14:textId="50C8EC84" w:rsidR="006B557A" w:rsidRPr="00957943" w:rsidRDefault="006B557A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lastRenderedPageBreak/>
              <w:t>You behave differently when you are with different people.</w:t>
            </w:r>
          </w:p>
        </w:tc>
        <w:tc>
          <w:tcPr>
            <w:tcW w:w="4410" w:type="dxa"/>
          </w:tcPr>
          <w:p w14:paraId="4EB0AF71" w14:textId="00A01948" w:rsidR="006B557A" w:rsidRPr="00041497" w:rsidRDefault="006B557A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Ponašate se različito kada ste sa različitim ljudima.</w:t>
            </w:r>
          </w:p>
        </w:tc>
      </w:tr>
      <w:tr w:rsidR="006B557A" w:rsidRPr="00041497" w14:paraId="703DBEF7" w14:textId="29CB6074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97BB" w14:textId="58E604A7" w:rsidR="006B557A" w:rsidRPr="00957943" w:rsidRDefault="006B557A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see yourself differently when you are with different people.</w:t>
            </w:r>
          </w:p>
        </w:tc>
        <w:tc>
          <w:tcPr>
            <w:tcW w:w="4410" w:type="dxa"/>
          </w:tcPr>
          <w:p w14:paraId="7A400499" w14:textId="47109AC4" w:rsidR="006B557A" w:rsidRPr="00041497" w:rsidRDefault="006B557A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 prisustvu različitih ljudi sebe vidite na različite načine.</w:t>
            </w:r>
          </w:p>
        </w:tc>
      </w:tr>
      <w:tr w:rsidR="006B557A" w:rsidRPr="00041497" w14:paraId="60518A5C" w14:textId="0846C637" w:rsidTr="005937B0">
        <w:trPr>
          <w:trHeight w:val="65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085D" w14:textId="315C7056" w:rsidR="006B557A" w:rsidRPr="00D23AA5" w:rsidRDefault="006B557A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see yourself the same way even in different social environments.</w:t>
            </w:r>
          </w:p>
        </w:tc>
        <w:tc>
          <w:tcPr>
            <w:tcW w:w="4410" w:type="dxa"/>
          </w:tcPr>
          <w:p w14:paraId="1E2EDFFC" w14:textId="30AEB11E" w:rsidR="006B557A" w:rsidRPr="00041497" w:rsidRDefault="006B557A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Sebe vidite na isti način čak i u različitim socijalnim okruženjima.</w:t>
            </w:r>
          </w:p>
        </w:tc>
      </w:tr>
      <w:tr w:rsidR="006B557A" w:rsidRPr="00041497" w14:paraId="345B64CB" w14:textId="28D345F9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DC91" w14:textId="4F5C4EFE" w:rsidR="006B557A" w:rsidRPr="00D23AA5" w:rsidRDefault="006B557A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behave in the same way even when you are with different people.</w:t>
            </w:r>
          </w:p>
        </w:tc>
        <w:tc>
          <w:tcPr>
            <w:tcW w:w="4410" w:type="dxa"/>
          </w:tcPr>
          <w:p w14:paraId="4C30324E" w14:textId="42C9A770" w:rsidR="006B557A" w:rsidRPr="00041497" w:rsidRDefault="006B557A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Ponašate se na isti način čak i u prisustvu različitih ljudi.</w:t>
            </w:r>
          </w:p>
        </w:tc>
      </w:tr>
    </w:tbl>
    <w:p w14:paraId="3136897A" w14:textId="64769C79" w:rsidR="00E61B53" w:rsidRDefault="00E61B53" w:rsidP="00C34B71">
      <w:pPr>
        <w:spacing w:before="20" w:after="40" w:line="240" w:lineRule="auto"/>
      </w:pPr>
    </w:p>
    <w:p w14:paraId="3C3AE664" w14:textId="77777777" w:rsidR="007049F8" w:rsidRDefault="007049F8" w:rsidP="007049F8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Translation provided by: </w:t>
      </w:r>
    </w:p>
    <w:p w14:paraId="3AA55482" w14:textId="77777777" w:rsidR="007049F8" w:rsidRPr="00EF786D" w:rsidRDefault="007049F8" w:rsidP="007049F8">
      <w:pPr>
        <w:spacing w:line="240" w:lineRule="auto"/>
      </w:pPr>
      <w:r w:rsidRPr="00EF786D">
        <w:t>Snežana Smederevac</w:t>
      </w:r>
      <w:r>
        <w:t xml:space="preserve">, </w:t>
      </w:r>
      <w:r w:rsidRPr="00EF786D">
        <w:t>University of Novi Sad</w:t>
      </w:r>
      <w:r>
        <w:t>, Novi Sad</w:t>
      </w:r>
    </w:p>
    <w:p w14:paraId="73A7D252" w14:textId="77777777" w:rsidR="007049F8" w:rsidRPr="00EF786D" w:rsidRDefault="007049F8" w:rsidP="007049F8">
      <w:pPr>
        <w:spacing w:line="240" w:lineRule="auto"/>
      </w:pPr>
      <w:r w:rsidRPr="00EF786D">
        <w:t>Petar Čolović</w:t>
      </w:r>
      <w:r>
        <w:t xml:space="preserve">, </w:t>
      </w:r>
      <w:r w:rsidRPr="00EF786D">
        <w:t>University of Novi Sad</w:t>
      </w:r>
      <w:r>
        <w:t>, Novi Sad</w:t>
      </w:r>
    </w:p>
    <w:p w14:paraId="083C7E7E" w14:textId="77777777" w:rsidR="007049F8" w:rsidRPr="00EF786D" w:rsidRDefault="007049F8" w:rsidP="007049F8">
      <w:pPr>
        <w:spacing w:line="240" w:lineRule="auto"/>
      </w:pPr>
      <w:r w:rsidRPr="00EF786D">
        <w:t>Dušanka Mitrović</w:t>
      </w:r>
      <w:r>
        <w:t xml:space="preserve">, </w:t>
      </w:r>
      <w:r w:rsidRPr="00EF786D">
        <w:t>University of Novi Sad</w:t>
      </w:r>
      <w:r>
        <w:t>, Novi Sad</w:t>
      </w:r>
    </w:p>
    <w:p w14:paraId="13CD4E11" w14:textId="77777777" w:rsidR="007049F8" w:rsidRDefault="007049F8" w:rsidP="007049F8">
      <w:pPr>
        <w:pStyle w:val="NormalWeb"/>
        <w:spacing w:before="0" w:beforeAutospacing="0" w:after="0" w:afterAutospacing="0"/>
      </w:pPr>
      <w:r w:rsidRPr="00EF786D">
        <w:t>Milan Oljača</w:t>
      </w:r>
      <w:r>
        <w:t xml:space="preserve">, </w:t>
      </w:r>
      <w:r w:rsidRPr="00EF786D">
        <w:t>University of Novi Sad</w:t>
      </w:r>
      <w:r>
        <w:t>, Novi Sad</w:t>
      </w:r>
    </w:p>
    <w:p w14:paraId="355DC133" w14:textId="46388EAF" w:rsidR="007049F8" w:rsidRDefault="007049F8" w:rsidP="00C34B71">
      <w:pPr>
        <w:spacing w:before="20" w:after="40" w:line="240" w:lineRule="auto"/>
      </w:pPr>
    </w:p>
    <w:p w14:paraId="5C9B839F" w14:textId="77777777" w:rsidR="007049F8" w:rsidRDefault="007049F8" w:rsidP="007049F8">
      <w:pPr>
        <w:autoSpaceDE w:val="0"/>
        <w:autoSpaceDN w:val="0"/>
        <w:adjustRightInd w:val="0"/>
        <w:ind w:right="-720"/>
        <w:rPr>
          <w:rFonts w:ascii="Times" w:hAnsi="Times" w:cs="Times"/>
          <w:sz w:val="22"/>
          <w:szCs w:val="22"/>
        </w:rPr>
      </w:pPr>
      <w:r>
        <w:rPr>
          <w:rFonts w:cs="Times New Roman"/>
        </w:rPr>
        <w:t>Reference for Self Construal:</w:t>
      </w:r>
    </w:p>
    <w:p w14:paraId="551564F8" w14:textId="77777777" w:rsidR="007049F8" w:rsidRDefault="007049F8" w:rsidP="007049F8">
      <w:pPr>
        <w:autoSpaceDE w:val="0"/>
        <w:autoSpaceDN w:val="0"/>
        <w:adjustRightInd w:val="0"/>
        <w:spacing w:line="240" w:lineRule="auto"/>
        <w:ind w:left="720" w:right="-720" w:hanging="63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Vignoles, V. L., Owe, E., Becker, M., Smith, P. B., Easterbrook, M. J., Brown, R., ... &amp; Lay, S. (2016). Beyond the ‘east–west’dichotomy: Global variation in cultural models of selfhood</w:t>
      </w:r>
      <w:r>
        <w:rPr>
          <w:rFonts w:ascii="Times" w:hAnsi="Times" w:cs="Times"/>
          <w:i/>
          <w:iCs/>
          <w:sz w:val="22"/>
          <w:szCs w:val="22"/>
        </w:rPr>
        <w:t>. Journal of Experimental Psychology: General, 145</w:t>
      </w:r>
      <w:r>
        <w:rPr>
          <w:rFonts w:ascii="Times" w:hAnsi="Times" w:cs="Times"/>
          <w:sz w:val="22"/>
          <w:szCs w:val="22"/>
        </w:rPr>
        <w:t>, 966.</w:t>
      </w:r>
    </w:p>
    <w:p w14:paraId="14F0AAF4" w14:textId="77777777" w:rsidR="007049F8" w:rsidRDefault="007049F8" w:rsidP="007049F8">
      <w:pPr>
        <w:spacing w:line="240" w:lineRule="auto"/>
        <w:rPr>
          <w:rFonts w:cs="Times New Roman"/>
        </w:rPr>
      </w:pPr>
      <w:bookmarkStart w:id="0" w:name="_GoBack"/>
      <w:bookmarkEnd w:id="0"/>
    </w:p>
    <w:p w14:paraId="63715AC2" w14:textId="74AC66CD" w:rsidR="007049F8" w:rsidRPr="004A11AB" w:rsidRDefault="007049F8" w:rsidP="007049F8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EB3B3E6" w14:textId="77777777" w:rsidR="007049F8" w:rsidRPr="004A11AB" w:rsidRDefault="007049F8" w:rsidP="007049F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F0935DB" w14:textId="77777777" w:rsidR="007049F8" w:rsidRPr="004A11AB" w:rsidRDefault="007049F8" w:rsidP="007049F8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3F63C7FC" w14:textId="77777777" w:rsidR="007049F8" w:rsidRPr="004A11AB" w:rsidRDefault="007049F8" w:rsidP="007049F8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71FBD594" w14:textId="77777777" w:rsidR="007049F8" w:rsidRPr="004A11AB" w:rsidRDefault="007049F8" w:rsidP="007049F8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653D7018" w14:textId="77777777" w:rsidR="007049F8" w:rsidRPr="004A11AB" w:rsidRDefault="007049F8" w:rsidP="007049F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01024720" w14:textId="77777777" w:rsidR="007049F8" w:rsidRPr="004A11AB" w:rsidRDefault="007049F8" w:rsidP="007049F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F6F5A82" w14:textId="77777777" w:rsidR="007049F8" w:rsidRPr="004A11AB" w:rsidRDefault="007049F8" w:rsidP="007049F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7DF01CCB" wp14:editId="7F8D8ECE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B9645" w14:textId="5A30A071" w:rsidR="007049F8" w:rsidRDefault="007049F8" w:rsidP="007049F8">
      <w:pPr>
        <w:spacing w:before="20" w:after="40" w:line="240" w:lineRule="auto"/>
      </w:pPr>
    </w:p>
    <w:sectPr w:rsidR="007049F8" w:rsidSect="00380A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310C5"/>
    <w:multiLevelType w:val="hybridMultilevel"/>
    <w:tmpl w:val="FCBC7302"/>
    <w:lvl w:ilvl="0" w:tplc="51AC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0E5"/>
    <w:multiLevelType w:val="hybridMultilevel"/>
    <w:tmpl w:val="FBBE4376"/>
    <w:lvl w:ilvl="0" w:tplc="ABDC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B78"/>
    <w:multiLevelType w:val="hybridMultilevel"/>
    <w:tmpl w:val="F2B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D93"/>
    <w:multiLevelType w:val="hybridMultilevel"/>
    <w:tmpl w:val="F906F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B654F"/>
    <w:multiLevelType w:val="hybridMultilevel"/>
    <w:tmpl w:val="F270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0296"/>
    <w:multiLevelType w:val="hybridMultilevel"/>
    <w:tmpl w:val="A44A4778"/>
    <w:lvl w:ilvl="0" w:tplc="7F4E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F3149"/>
    <w:multiLevelType w:val="hybridMultilevel"/>
    <w:tmpl w:val="73588272"/>
    <w:lvl w:ilvl="0" w:tplc="6B1A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F3670"/>
    <w:multiLevelType w:val="hybridMultilevel"/>
    <w:tmpl w:val="491C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E1FCA"/>
    <w:multiLevelType w:val="hybridMultilevel"/>
    <w:tmpl w:val="693A4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85FE5"/>
    <w:multiLevelType w:val="hybridMultilevel"/>
    <w:tmpl w:val="1EEED7F2"/>
    <w:lvl w:ilvl="0" w:tplc="4556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97"/>
    <w:rsid w:val="00041497"/>
    <w:rsid w:val="000A27C6"/>
    <w:rsid w:val="00295856"/>
    <w:rsid w:val="002C7BF6"/>
    <w:rsid w:val="002D3FB5"/>
    <w:rsid w:val="0049226E"/>
    <w:rsid w:val="00582A0F"/>
    <w:rsid w:val="006B557A"/>
    <w:rsid w:val="007049F8"/>
    <w:rsid w:val="009A79AF"/>
    <w:rsid w:val="00BA796D"/>
    <w:rsid w:val="00C212B9"/>
    <w:rsid w:val="00C33E5F"/>
    <w:rsid w:val="00C34B71"/>
    <w:rsid w:val="00D23AA5"/>
    <w:rsid w:val="00E51F17"/>
    <w:rsid w:val="00E61B53"/>
    <w:rsid w:val="00EA078A"/>
    <w:rsid w:val="00F23210"/>
    <w:rsid w:val="00F93CD0"/>
    <w:rsid w:val="00FD508A"/>
    <w:rsid w:val="00FE1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F328"/>
  <w15:docId w15:val="{4C420B56-713F-4D17-9400-83780B9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A0E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49F8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Gardiner</dc:creator>
  <cp:lastModifiedBy>Kevin Nguyen</cp:lastModifiedBy>
  <cp:revision>4</cp:revision>
  <dcterms:created xsi:type="dcterms:W3CDTF">2017-10-15T08:32:00Z</dcterms:created>
  <dcterms:modified xsi:type="dcterms:W3CDTF">2018-05-11T09:05:00Z</dcterms:modified>
</cp:coreProperties>
</file>