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427B9" w14:textId="53FBEABD" w:rsidR="00DE5F21" w:rsidRDefault="00DE5F21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EB013FF" w14:textId="77777777" w:rsidR="00DE5F21" w:rsidRDefault="00DE5F21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C979D93" w14:textId="0894C757" w:rsidR="005A1BB8" w:rsidRPr="00DE5F21" w:rsidRDefault="005A1BB8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E5F21">
        <w:rPr>
          <w:rFonts w:ascii="Times New Roman" w:hAnsi="Times New Roman" w:cs="Times New Roman"/>
          <w:b/>
          <w:iCs/>
          <w:sz w:val="24"/>
          <w:szCs w:val="24"/>
        </w:rPr>
        <w:t>Subjective Happiness Scale</w:t>
      </w:r>
    </w:p>
    <w:p w14:paraId="5F84FB06" w14:textId="77777777" w:rsidR="006670F4" w:rsidRPr="006670F4" w:rsidRDefault="006670F4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B9F014E" w14:textId="77777777" w:rsidR="006670F4" w:rsidRPr="006670F4" w:rsidRDefault="006670F4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3950" w:type="dxa"/>
        <w:tblLook w:val="04A0" w:firstRow="1" w:lastRow="0" w:firstColumn="1" w:lastColumn="0" w:noHBand="0" w:noVBand="1"/>
      </w:tblPr>
      <w:tblGrid>
        <w:gridCol w:w="4770"/>
        <w:gridCol w:w="4590"/>
        <w:gridCol w:w="4590"/>
      </w:tblGrid>
      <w:tr w:rsidR="006670F4" w:rsidRPr="006670F4" w14:paraId="1CDF4040" w14:textId="77777777" w:rsidTr="00E92CE6">
        <w:trPr>
          <w:gridAfter w:val="1"/>
          <w:wAfter w:w="4590" w:type="dxa"/>
          <w:trHeight w:val="342"/>
        </w:trPr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01C4EE" w14:textId="77777777" w:rsidR="006670F4" w:rsidRPr="006670F4" w:rsidRDefault="006670F4" w:rsidP="00667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Original English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CD61F" w14:textId="470C8193" w:rsidR="006670F4" w:rsidRPr="006670F4" w:rsidRDefault="006670F4" w:rsidP="00667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Translation</w:t>
            </w:r>
            <w:r w:rsidR="00DE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</w:t>
            </w:r>
            <w:r w:rsidR="006B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</w:t>
            </w:r>
            <w:r w:rsidR="00DE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6B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nian)</w:t>
            </w:r>
          </w:p>
        </w:tc>
      </w:tr>
      <w:tr w:rsidR="00E92CE6" w:rsidRPr="006670F4" w14:paraId="3ACDFC6D" w14:textId="77777777" w:rsidTr="00E92CE6">
        <w:trPr>
          <w:trHeight w:val="765"/>
        </w:trPr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09AB0" w14:textId="77777777" w:rsidR="00E92CE6" w:rsidRPr="006B2BD6" w:rsidRDefault="00E92CE6" w:rsidP="006B2B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each of the following questions, please indicate the point on the 7-point scale that best describes you: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DF9164" w14:textId="77777777" w:rsidR="006B2BD6" w:rsidRPr="006B2BD6" w:rsidRDefault="006B2BD6" w:rsidP="006B2B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2BD6">
              <w:rPr>
                <w:rFonts w:ascii="Arial" w:eastAsia="Times New Roman" w:hAnsi="Arial" w:cs="Arial"/>
                <w:color w:val="000000"/>
              </w:rPr>
              <w:t>Кожне з наведених тверджень, що описують вас, оцініть за 7-бальною шкалою:</w:t>
            </w:r>
          </w:p>
          <w:p w14:paraId="012B17B3" w14:textId="34BA12A2" w:rsidR="00E92CE6" w:rsidRPr="006B2BD6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6D38E59F" w14:textId="77777777" w:rsidR="00E92CE6" w:rsidRPr="006670F4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CE6" w:rsidRPr="006670F4" w14:paraId="547A64B6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9A3C3" w14:textId="77777777" w:rsidR="00E92CE6" w:rsidRPr="006B2BD6" w:rsidRDefault="00E92CE6" w:rsidP="006B2B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general, I consider myself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57D667B" w14:textId="77777777" w:rsidR="006B2BD6" w:rsidRPr="006B2BD6" w:rsidRDefault="006B2BD6" w:rsidP="006B2B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2BD6">
              <w:rPr>
                <w:rFonts w:ascii="Arial" w:eastAsia="Times New Roman" w:hAnsi="Arial" w:cs="Arial"/>
                <w:color w:val="000000"/>
              </w:rPr>
              <w:t>Загалом, я вважаю себе</w:t>
            </w:r>
          </w:p>
          <w:p w14:paraId="08EC323B" w14:textId="70639D54" w:rsidR="00E92CE6" w:rsidRPr="006B2BD6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684FB25C" w14:textId="77777777" w:rsidR="00E92CE6" w:rsidRPr="006670F4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BD6" w:rsidRPr="006670F4" w14:paraId="79D069A1" w14:textId="77777777" w:rsidTr="008B6107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68C88" w14:textId="77777777" w:rsidR="006B2BD6" w:rsidRPr="006B2BD6" w:rsidRDefault="006B2BD6" w:rsidP="006B2B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 very happy person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A2542" w14:textId="66FCF59A" w:rsidR="006B2BD6" w:rsidRPr="006B2BD6" w:rsidRDefault="006B2BD6" w:rsidP="006B2B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BD6">
              <w:rPr>
                <w:rFonts w:ascii="Arial" w:eastAsia="Times New Roman" w:hAnsi="Arial" w:cs="Arial"/>
                <w:color w:val="000000"/>
              </w:rPr>
              <w:t>Не дуже щаслива людина</w:t>
            </w:r>
          </w:p>
        </w:tc>
        <w:tc>
          <w:tcPr>
            <w:tcW w:w="4590" w:type="dxa"/>
          </w:tcPr>
          <w:p w14:paraId="63742586" w14:textId="77777777" w:rsidR="006B2BD6" w:rsidRPr="006670F4" w:rsidRDefault="006B2BD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BD6" w:rsidRPr="006670F4" w14:paraId="0218C9FD" w14:textId="77777777" w:rsidTr="008B6107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15187" w14:textId="77777777" w:rsidR="006B2BD6" w:rsidRPr="006B2BD6" w:rsidRDefault="006B2BD6" w:rsidP="006B2B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very happy person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1949D" w14:textId="367B9454" w:rsidR="006B2BD6" w:rsidRPr="006B2BD6" w:rsidRDefault="006B2BD6" w:rsidP="006B2B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BD6">
              <w:rPr>
                <w:rFonts w:ascii="Arial" w:eastAsia="Times New Roman" w:hAnsi="Arial" w:cs="Arial"/>
                <w:color w:val="000000"/>
              </w:rPr>
              <w:t>Дуже щаслива людина</w:t>
            </w:r>
          </w:p>
        </w:tc>
        <w:tc>
          <w:tcPr>
            <w:tcW w:w="4590" w:type="dxa"/>
          </w:tcPr>
          <w:p w14:paraId="35BF2C71" w14:textId="77777777" w:rsidR="006B2BD6" w:rsidRPr="006670F4" w:rsidRDefault="006B2BD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BD6" w:rsidRPr="006670F4" w14:paraId="02701A38" w14:textId="77777777" w:rsidTr="00040569">
        <w:trPr>
          <w:trHeight w:val="252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9A7B6" w14:textId="77777777" w:rsidR="006B2BD6" w:rsidRPr="006B2BD6" w:rsidRDefault="006B2BD6" w:rsidP="006B2B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Compared to most of the people around me, I consider myself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39874" w14:textId="009E7F7A" w:rsidR="006B2BD6" w:rsidRPr="006B2BD6" w:rsidRDefault="006B2BD6" w:rsidP="006B2B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BD6">
              <w:rPr>
                <w:rFonts w:ascii="Arial" w:eastAsia="Times New Roman" w:hAnsi="Arial" w:cs="Arial"/>
                <w:color w:val="000000"/>
              </w:rPr>
              <w:t>У порівнянні з більшістю людей навколо мене, я вважаю себе</w:t>
            </w:r>
          </w:p>
        </w:tc>
        <w:tc>
          <w:tcPr>
            <w:tcW w:w="4590" w:type="dxa"/>
          </w:tcPr>
          <w:p w14:paraId="12AC98D7" w14:textId="77777777" w:rsidR="006B2BD6" w:rsidRPr="006670F4" w:rsidRDefault="006B2BD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BD6" w:rsidRPr="006670F4" w14:paraId="383B9D84" w14:textId="77777777" w:rsidTr="00040569">
        <w:trPr>
          <w:trHeight w:val="27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A8CF8" w14:textId="77777777" w:rsidR="006B2BD6" w:rsidRPr="006B2BD6" w:rsidRDefault="006B2BD6" w:rsidP="006B2B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 happy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EC989" w14:textId="5064A3F6" w:rsidR="006B2BD6" w:rsidRPr="006B2BD6" w:rsidRDefault="006B2BD6" w:rsidP="006B2B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BD6">
              <w:rPr>
                <w:rFonts w:ascii="Arial" w:eastAsia="Times New Roman" w:hAnsi="Arial" w:cs="Arial"/>
                <w:color w:val="000000"/>
              </w:rPr>
              <w:t>Менш щасливою</w:t>
            </w:r>
          </w:p>
        </w:tc>
        <w:tc>
          <w:tcPr>
            <w:tcW w:w="4590" w:type="dxa"/>
          </w:tcPr>
          <w:p w14:paraId="31B6432B" w14:textId="77777777" w:rsidR="006B2BD6" w:rsidRPr="006670F4" w:rsidRDefault="006B2BD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BD6" w:rsidRPr="006670F4" w14:paraId="6BA9E4AD" w14:textId="77777777" w:rsidTr="00040569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6A313" w14:textId="77777777" w:rsidR="006B2BD6" w:rsidRPr="006B2BD6" w:rsidRDefault="006B2BD6" w:rsidP="006B2B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 happy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AECBE" w14:textId="68441AEC" w:rsidR="006B2BD6" w:rsidRPr="006B2BD6" w:rsidRDefault="006B2BD6" w:rsidP="006B2B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BD6">
              <w:rPr>
                <w:rFonts w:ascii="Arial" w:eastAsia="Times New Roman" w:hAnsi="Arial" w:cs="Arial"/>
                <w:color w:val="000000"/>
              </w:rPr>
              <w:t>Більш щасливою</w:t>
            </w:r>
          </w:p>
        </w:tc>
        <w:tc>
          <w:tcPr>
            <w:tcW w:w="4590" w:type="dxa"/>
          </w:tcPr>
          <w:p w14:paraId="1BD8EA86" w14:textId="77777777" w:rsidR="006B2BD6" w:rsidRPr="006670F4" w:rsidRDefault="006B2BD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BD6" w:rsidRPr="006670F4" w14:paraId="19B521DA" w14:textId="77777777" w:rsidTr="00040569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6C46B" w14:textId="77777777" w:rsidR="006B2BD6" w:rsidRPr="006B2BD6" w:rsidRDefault="006B2BD6" w:rsidP="006B2B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 people are generally very happy. They enjoy life regardless of what is going on, getting the most out of everything. </w:t>
            </w:r>
            <w:r w:rsidRPr="006B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To what extent does this characterization describe you?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A3B93" w14:textId="2EDCF9AE" w:rsidR="006B2BD6" w:rsidRPr="006B2BD6" w:rsidRDefault="006B2BD6" w:rsidP="006B2B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BD6">
              <w:rPr>
                <w:rFonts w:ascii="Arial" w:eastAsia="Times New Roman" w:hAnsi="Arial" w:cs="Arial"/>
                <w:color w:val="000000"/>
              </w:rPr>
              <w:t>Деякі люди, загалом, дуже щасливі. Вони насолоджуються життям незалежно від того, що відбувається, отримуючи максимальну віддачу від усього.</w:t>
            </w:r>
            <w:r w:rsidRPr="006B2BD6">
              <w:rPr>
                <w:rFonts w:ascii="Arial" w:eastAsia="Times New Roman" w:hAnsi="Arial" w:cs="Arial"/>
                <w:color w:val="000000"/>
              </w:rPr>
              <w:br/>
            </w:r>
            <w:r w:rsidRPr="006B2BD6">
              <w:rPr>
                <w:rFonts w:ascii="Arial" w:eastAsia="Times New Roman" w:hAnsi="Arial" w:cs="Arial"/>
                <w:color w:val="000000"/>
              </w:rPr>
              <w:br/>
              <w:t xml:space="preserve">  Наскільки це притаманно вам?</w:t>
            </w:r>
          </w:p>
        </w:tc>
        <w:tc>
          <w:tcPr>
            <w:tcW w:w="4590" w:type="dxa"/>
          </w:tcPr>
          <w:p w14:paraId="24EC563D" w14:textId="77777777" w:rsidR="006B2BD6" w:rsidRPr="006670F4" w:rsidRDefault="006B2BD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BD6" w:rsidRPr="006670F4" w14:paraId="7F28AEEA" w14:textId="77777777" w:rsidTr="00040569">
        <w:trPr>
          <w:trHeight w:val="297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06ACE" w14:textId="77777777" w:rsidR="006B2BD6" w:rsidRPr="006B2BD6" w:rsidRDefault="006B2BD6" w:rsidP="006B2B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at all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E4D08" w14:textId="71E40A5D" w:rsidR="006B2BD6" w:rsidRPr="006B2BD6" w:rsidRDefault="006B2BD6" w:rsidP="006B2B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BD6">
              <w:rPr>
                <w:rFonts w:ascii="Arial" w:eastAsia="Times New Roman" w:hAnsi="Arial" w:cs="Arial"/>
                <w:color w:val="000000"/>
              </w:rPr>
              <w:t>Зовсім ні</w:t>
            </w:r>
          </w:p>
        </w:tc>
        <w:tc>
          <w:tcPr>
            <w:tcW w:w="4590" w:type="dxa"/>
          </w:tcPr>
          <w:p w14:paraId="628E10D5" w14:textId="77777777" w:rsidR="006B2BD6" w:rsidRPr="006670F4" w:rsidRDefault="006B2BD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BD6" w:rsidRPr="006670F4" w14:paraId="1746A2E0" w14:textId="77777777" w:rsidTr="00040569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B4AA8" w14:textId="77777777" w:rsidR="006B2BD6" w:rsidRPr="006B2BD6" w:rsidRDefault="006B2BD6" w:rsidP="006B2B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great deal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BEE6A" w14:textId="2E1A88BB" w:rsidR="006B2BD6" w:rsidRPr="006B2BD6" w:rsidRDefault="006B2BD6" w:rsidP="006B2B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BD6">
              <w:rPr>
                <w:rFonts w:ascii="Arial" w:eastAsia="Times New Roman" w:hAnsi="Arial" w:cs="Arial"/>
                <w:color w:val="000000"/>
              </w:rPr>
              <w:t>У значній мірі</w:t>
            </w:r>
          </w:p>
        </w:tc>
        <w:tc>
          <w:tcPr>
            <w:tcW w:w="4590" w:type="dxa"/>
          </w:tcPr>
          <w:p w14:paraId="0EF63B1E" w14:textId="77777777" w:rsidR="006B2BD6" w:rsidRPr="006670F4" w:rsidRDefault="006B2BD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BD6" w:rsidRPr="006670F4" w14:paraId="6C7C8173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32EF7" w14:textId="77777777" w:rsidR="006B2BD6" w:rsidRPr="006B2BD6" w:rsidRDefault="006B2BD6" w:rsidP="006B2B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 people are generally not very happy. Although they are not depressed, they never seem as happy as they might be. </w:t>
            </w:r>
            <w:r w:rsidRPr="006B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To what extent does this characterization describe you?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58D6710" w14:textId="4A437525" w:rsidR="006B2BD6" w:rsidRPr="006B2BD6" w:rsidRDefault="006B2BD6" w:rsidP="006B2B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BD6">
              <w:rPr>
                <w:rFonts w:ascii="Arial" w:eastAsia="Times New Roman" w:hAnsi="Arial" w:cs="Arial"/>
                <w:color w:val="000000"/>
              </w:rPr>
              <w:t>Деякі люди загалом є не дуже щасливими. Хоча у них і немає депресії, вони ніколи не виглядають такими щасливими, якими мали б бути.</w:t>
            </w:r>
            <w:r w:rsidRPr="006B2BD6">
              <w:rPr>
                <w:rFonts w:ascii="Arial" w:eastAsia="Times New Roman" w:hAnsi="Arial" w:cs="Arial"/>
                <w:color w:val="000000"/>
              </w:rPr>
              <w:br/>
              <w:t xml:space="preserve">  В якій мірі ця характеристика описує вас особисто?</w:t>
            </w:r>
          </w:p>
        </w:tc>
        <w:tc>
          <w:tcPr>
            <w:tcW w:w="4590" w:type="dxa"/>
          </w:tcPr>
          <w:p w14:paraId="3CB7A688" w14:textId="77777777" w:rsidR="006B2BD6" w:rsidRPr="006670F4" w:rsidRDefault="006B2BD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BD6" w:rsidRPr="006670F4" w14:paraId="27D0E969" w14:textId="77777777" w:rsidTr="00040569">
        <w:trPr>
          <w:trHeight w:val="387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F1501" w14:textId="77777777" w:rsidR="006B2BD6" w:rsidRPr="006B2BD6" w:rsidRDefault="006B2BD6" w:rsidP="006B2B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at all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5CDDC" w14:textId="1574EECD" w:rsidR="006B2BD6" w:rsidRPr="006B2BD6" w:rsidRDefault="006B2BD6" w:rsidP="006B2B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BD6">
              <w:rPr>
                <w:rFonts w:ascii="Arial" w:eastAsia="Times New Roman" w:hAnsi="Arial" w:cs="Arial"/>
                <w:color w:val="000000"/>
              </w:rPr>
              <w:t xml:space="preserve">Зовсім ні </w:t>
            </w:r>
          </w:p>
        </w:tc>
        <w:tc>
          <w:tcPr>
            <w:tcW w:w="4590" w:type="dxa"/>
          </w:tcPr>
          <w:p w14:paraId="7BC74C8E" w14:textId="77777777" w:rsidR="006B2BD6" w:rsidRPr="006670F4" w:rsidRDefault="006B2BD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2BD6" w:rsidRPr="006670F4" w14:paraId="737C45B0" w14:textId="77777777" w:rsidTr="00040569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72482" w14:textId="77777777" w:rsidR="006B2BD6" w:rsidRPr="006B2BD6" w:rsidRDefault="006B2BD6" w:rsidP="006B2B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great deal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04E05" w14:textId="2D747563" w:rsidR="006B2BD6" w:rsidRPr="006B2BD6" w:rsidRDefault="006B2BD6" w:rsidP="006B2B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BD6">
              <w:rPr>
                <w:rFonts w:ascii="Arial" w:eastAsia="Times New Roman" w:hAnsi="Arial" w:cs="Arial"/>
                <w:color w:val="000000"/>
              </w:rPr>
              <w:t>Трохи</w:t>
            </w:r>
          </w:p>
        </w:tc>
        <w:tc>
          <w:tcPr>
            <w:tcW w:w="4590" w:type="dxa"/>
          </w:tcPr>
          <w:p w14:paraId="5A9DD188" w14:textId="77777777" w:rsidR="006B2BD6" w:rsidRPr="006670F4" w:rsidRDefault="006B2BD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18A77BD" w14:textId="45D3B327" w:rsidR="000E10B2" w:rsidRDefault="000E10B2" w:rsidP="005A1BB8">
      <w:pPr>
        <w:rPr>
          <w:rFonts w:ascii="Times New Roman" w:hAnsi="Times New Roman" w:cs="Times New Roman"/>
          <w:sz w:val="24"/>
          <w:szCs w:val="24"/>
        </w:rPr>
      </w:pPr>
    </w:p>
    <w:p w14:paraId="658CB555" w14:textId="621579BC" w:rsidR="00DE5F21" w:rsidRDefault="00DE5F21" w:rsidP="005A1BB8">
      <w:pPr>
        <w:rPr>
          <w:rFonts w:ascii="Times New Roman" w:hAnsi="Times New Roman" w:cs="Times New Roman"/>
          <w:sz w:val="24"/>
          <w:szCs w:val="24"/>
        </w:rPr>
      </w:pPr>
    </w:p>
    <w:p w14:paraId="6CEC04CD" w14:textId="35810EB4" w:rsidR="00DE5F21" w:rsidRDefault="00DE5F21" w:rsidP="005A1BB8">
      <w:pPr>
        <w:rPr>
          <w:rFonts w:ascii="Times New Roman" w:hAnsi="Times New Roman" w:cs="Times New Roman"/>
          <w:sz w:val="24"/>
          <w:szCs w:val="24"/>
        </w:rPr>
      </w:pPr>
    </w:p>
    <w:p w14:paraId="331DEE53" w14:textId="1E4CC550" w:rsidR="00DE5F21" w:rsidRDefault="00DE5F21" w:rsidP="005A1BB8">
      <w:pPr>
        <w:rPr>
          <w:rFonts w:ascii="Times New Roman" w:hAnsi="Times New Roman" w:cs="Times New Roman"/>
          <w:sz w:val="24"/>
          <w:szCs w:val="24"/>
        </w:rPr>
      </w:pPr>
    </w:p>
    <w:p w14:paraId="023A5BC4" w14:textId="13DF2F8B" w:rsidR="00DE5F21" w:rsidRDefault="00DE5F21" w:rsidP="005A1BB8">
      <w:pPr>
        <w:rPr>
          <w:rFonts w:ascii="Times New Roman" w:hAnsi="Times New Roman" w:cs="Times New Roman"/>
          <w:sz w:val="24"/>
          <w:szCs w:val="24"/>
        </w:rPr>
      </w:pPr>
    </w:p>
    <w:p w14:paraId="742FA9F5" w14:textId="63981144" w:rsidR="00DE5F21" w:rsidRDefault="00DE5F21" w:rsidP="005A1BB8">
      <w:pPr>
        <w:rPr>
          <w:rFonts w:ascii="Times New Roman" w:hAnsi="Times New Roman" w:cs="Times New Roman"/>
          <w:sz w:val="24"/>
          <w:szCs w:val="24"/>
        </w:rPr>
      </w:pPr>
    </w:p>
    <w:p w14:paraId="5BDB41E2" w14:textId="057B4F53" w:rsidR="00DE5F21" w:rsidRDefault="00DE5F21" w:rsidP="005A1BB8">
      <w:pPr>
        <w:rPr>
          <w:rFonts w:ascii="Times New Roman" w:hAnsi="Times New Roman" w:cs="Times New Roman"/>
          <w:sz w:val="24"/>
          <w:szCs w:val="24"/>
        </w:rPr>
      </w:pPr>
    </w:p>
    <w:p w14:paraId="60E8016B" w14:textId="77777777" w:rsidR="00DE5F21" w:rsidRDefault="00DE5F21" w:rsidP="00DE5F21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3F8B4508" w14:textId="77777777" w:rsidR="00DE5F21" w:rsidRPr="0009341C" w:rsidRDefault="00DE5F21" w:rsidP="00DE5F21">
      <w:pPr>
        <w:rPr>
          <w:rFonts w:ascii="Times New Roman" w:eastAsia="Times New Roman" w:hAnsi="Times New Roman" w:cs="Times New Roman"/>
          <w:sz w:val="24"/>
          <w:szCs w:val="24"/>
        </w:rPr>
      </w:pPr>
      <w:r>
        <w:t>Lari</w:t>
      </w:r>
      <w:r w:rsidRPr="00EF786D">
        <w:t>sa Zhuravlova</w:t>
      </w:r>
      <w:r>
        <w:t xml:space="preserve">, </w:t>
      </w:r>
      <w:r w:rsidRPr="00EF786D">
        <w:rPr>
          <w:rFonts w:eastAsia="Times New Roman"/>
        </w:rPr>
        <w:t>Zhytomyr Ivan  Franko State University</w:t>
      </w:r>
      <w:r w:rsidRPr="0009341C">
        <w:t xml:space="preserve">, </w:t>
      </w:r>
      <w:r w:rsidRPr="0009341C">
        <w:rPr>
          <w:rFonts w:ascii="Times New Roman" w:eastAsia="Times New Roman" w:hAnsi="Times New Roman" w:cs="Times New Roman"/>
          <w:color w:val="545454"/>
          <w:shd w:val="clear" w:color="auto" w:fill="FFFFFF"/>
        </w:rPr>
        <w:t>Zhytomyr</w:t>
      </w:r>
    </w:p>
    <w:p w14:paraId="0C2026DC" w14:textId="77777777" w:rsidR="00DE5F21" w:rsidRDefault="00DE5F21" w:rsidP="00DE5F21">
      <w:pPr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</w:rPr>
      </w:pPr>
      <w:r>
        <w:rPr>
          <w:rFonts w:ascii="Times" w:hAnsi="Times" w:cs="Times"/>
        </w:rPr>
        <w:t>Reference for the Subjective Happiness Scale:</w:t>
      </w:r>
    </w:p>
    <w:p w14:paraId="487F6BFC" w14:textId="77777777" w:rsidR="00DE5F21" w:rsidRDefault="00DE5F21" w:rsidP="00DE5F21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Lyubomirsky, S., &amp; Lepper, H. S. (1999). A measure of subjective happiness: Preliminary reliability and construct validation. </w:t>
      </w:r>
      <w:r>
        <w:rPr>
          <w:rFonts w:ascii="Times" w:hAnsi="Times" w:cs="Times"/>
          <w:i/>
          <w:iCs/>
        </w:rPr>
        <w:t>Social Indicators Research</w:t>
      </w:r>
      <w:r>
        <w:rPr>
          <w:rFonts w:ascii="Times" w:hAnsi="Times" w:cs="Times"/>
        </w:rPr>
        <w:t xml:space="preserve">, </w:t>
      </w:r>
      <w:r>
        <w:rPr>
          <w:rFonts w:ascii="Times" w:hAnsi="Times" w:cs="Times"/>
          <w:i/>
          <w:iCs/>
        </w:rPr>
        <w:t>46</w:t>
      </w:r>
      <w:r>
        <w:rPr>
          <w:rFonts w:ascii="Times" w:hAnsi="Times" w:cs="Times"/>
        </w:rPr>
        <w:t>, 137-155.</w:t>
      </w:r>
    </w:p>
    <w:p w14:paraId="4AFC70DB" w14:textId="77777777" w:rsidR="008B55BC" w:rsidRDefault="008B55BC" w:rsidP="00DE5F21">
      <w:pPr>
        <w:spacing w:after="0" w:line="240" w:lineRule="auto"/>
        <w:rPr>
          <w:rFonts w:ascii="Times" w:hAnsi="Times" w:cs="Times"/>
        </w:rPr>
      </w:pPr>
    </w:p>
    <w:p w14:paraId="100799E2" w14:textId="0D71349F" w:rsidR="00DE5F21" w:rsidRPr="004A11AB" w:rsidRDefault="00DE5F21" w:rsidP="00DE5F21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0EA726F5" w14:textId="77777777" w:rsidR="00DE5F21" w:rsidRPr="004A11AB" w:rsidRDefault="00DE5F21" w:rsidP="00DE5F2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D8E2CCB" w14:textId="77777777" w:rsidR="00DE5F21" w:rsidRPr="004A11AB" w:rsidRDefault="00DE5F21" w:rsidP="00DE5F2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12592C89" w14:textId="77777777" w:rsidR="00DE5F21" w:rsidRPr="004A11AB" w:rsidRDefault="00DE5F21" w:rsidP="00DE5F2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020E2D82" w14:textId="77777777" w:rsidR="00DE5F21" w:rsidRPr="004A11AB" w:rsidRDefault="00DE5F21" w:rsidP="00DE5F2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74F48E5E" w14:textId="77777777" w:rsidR="00DE5F21" w:rsidRPr="004A11AB" w:rsidRDefault="00DE5F21" w:rsidP="00DE5F2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6506AA8E" w14:textId="77777777" w:rsidR="00DE5F21" w:rsidRPr="004A11AB" w:rsidRDefault="00DE5F21" w:rsidP="00DE5F2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BC9E479" w14:textId="77777777" w:rsidR="00DE5F21" w:rsidRPr="004A11AB" w:rsidRDefault="00DE5F21" w:rsidP="00DE5F2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1B4EDC76" wp14:editId="3B6C60ED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2F54E" w14:textId="77777777" w:rsidR="00DE5F21" w:rsidRPr="006670F4" w:rsidRDefault="00DE5F21" w:rsidP="00DE5F21">
      <w:pPr>
        <w:rPr>
          <w:rFonts w:ascii="Times New Roman" w:hAnsi="Times New Roman" w:cs="Times New Roman"/>
          <w:sz w:val="24"/>
          <w:szCs w:val="24"/>
        </w:rPr>
      </w:pPr>
    </w:p>
    <w:sectPr w:rsidR="00DE5F21" w:rsidRPr="00667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10D6F4A"/>
    <w:multiLevelType w:val="hybridMultilevel"/>
    <w:tmpl w:val="4DAC3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702D7"/>
    <w:multiLevelType w:val="hybridMultilevel"/>
    <w:tmpl w:val="4BCAF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B8"/>
    <w:rsid w:val="000E10B2"/>
    <w:rsid w:val="005A1BB8"/>
    <w:rsid w:val="00601E0B"/>
    <w:rsid w:val="006670F4"/>
    <w:rsid w:val="006B2BD6"/>
    <w:rsid w:val="008B55BC"/>
    <w:rsid w:val="00DE5F21"/>
    <w:rsid w:val="00E9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592A"/>
  <w15:chartTrackingRefBased/>
  <w15:docId w15:val="{F72DE477-2BA2-48BD-815B-88B33BDA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B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2017-09-26T01:49:00Z</dcterms:created>
  <dcterms:modified xsi:type="dcterms:W3CDTF">2018-05-11T09:38:00Z</dcterms:modified>
</cp:coreProperties>
</file>